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97" w:rsidRDefault="0078484F" w:rsidP="0071025A">
      <w:pPr>
        <w:rPr>
          <w:rFonts w:asciiTheme="majorHAnsi" w:hAnsiTheme="majorHAnsi"/>
          <w:color w:val="365F91"/>
          <w:sz w:val="32"/>
        </w:rPr>
      </w:pPr>
      <w:r w:rsidRPr="00A44D97">
        <w:rPr>
          <w:rFonts w:asciiTheme="minorHAnsi" w:hAnsiTheme="minorHAnsi" w:cstheme="minorHAnsi"/>
          <w:color w:val="365F91"/>
          <w:sz w:val="24"/>
          <w:szCs w:val="24"/>
        </w:rPr>
        <w:t>Name:</w:t>
      </w:r>
      <w:r w:rsidRPr="00E71AB4">
        <w:rPr>
          <w:rFonts w:asciiTheme="majorHAnsi" w:hAnsiTheme="majorHAnsi"/>
          <w:color w:val="365F91"/>
          <w:sz w:val="32"/>
        </w:rPr>
        <w:t xml:space="preserve"> </w:t>
      </w:r>
      <w:r w:rsidR="00D104AE" w:rsidRPr="00E71AB4">
        <w:rPr>
          <w:rFonts w:asciiTheme="majorHAnsi" w:hAnsiTheme="majorHAnsi"/>
          <w:color w:val="365F91"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68.45pt;height:18.35pt" o:ole="">
            <v:imagedata r:id="rId7" o:title=""/>
          </v:shape>
          <w:control r:id="rId8" w:name="TextBox11" w:shapeid="_x0000_i1037"/>
        </w:object>
      </w:r>
      <w:r w:rsidRPr="00E71AB4">
        <w:rPr>
          <w:rFonts w:asciiTheme="majorHAnsi" w:hAnsiTheme="majorHAnsi"/>
          <w:color w:val="365F91"/>
          <w:sz w:val="32"/>
        </w:rPr>
        <w:tab/>
      </w:r>
      <w:r w:rsidRPr="00A44D97">
        <w:rPr>
          <w:rFonts w:asciiTheme="minorHAnsi" w:hAnsiTheme="minorHAnsi" w:cstheme="minorHAnsi"/>
          <w:color w:val="365F91"/>
          <w:sz w:val="32"/>
        </w:rPr>
        <w:t xml:space="preserve">      </w:t>
      </w:r>
      <w:r w:rsidRPr="00A44D97">
        <w:rPr>
          <w:rFonts w:asciiTheme="minorHAnsi" w:hAnsiTheme="minorHAnsi" w:cstheme="minorHAnsi"/>
          <w:color w:val="365F91"/>
          <w:sz w:val="24"/>
          <w:szCs w:val="24"/>
        </w:rPr>
        <w:t xml:space="preserve"> </w:t>
      </w:r>
      <w:r w:rsidR="00B52BFE" w:rsidRPr="00A44D97">
        <w:rPr>
          <w:rFonts w:asciiTheme="minorHAnsi" w:hAnsiTheme="minorHAnsi" w:cstheme="minorHAnsi"/>
          <w:color w:val="365F91"/>
          <w:sz w:val="24"/>
          <w:szCs w:val="24"/>
        </w:rPr>
        <w:t>Research Question</w:t>
      </w:r>
      <w:r w:rsidRPr="00A44D97">
        <w:rPr>
          <w:rFonts w:asciiTheme="minorHAnsi" w:hAnsiTheme="minorHAnsi" w:cstheme="minorHAnsi"/>
          <w:color w:val="365F91"/>
          <w:sz w:val="24"/>
          <w:szCs w:val="24"/>
        </w:rPr>
        <w:t>:</w:t>
      </w:r>
      <w:r w:rsidR="00D104AE" w:rsidRPr="00A44D97">
        <w:rPr>
          <w:rFonts w:asciiTheme="minorHAnsi" w:hAnsiTheme="minorHAnsi" w:cstheme="minorHAnsi"/>
          <w:color w:val="365F91"/>
          <w:sz w:val="32"/>
        </w:rPr>
        <w:object w:dxaOrig="1440" w:dyaOrig="1440">
          <v:shape id="_x0000_i1055" type="#_x0000_t75" style="width:173.9pt;height:18.35pt" o:ole="">
            <v:imagedata r:id="rId9" o:title=""/>
          </v:shape>
          <w:control r:id="rId10" w:name="TextBox21" w:shapeid="_x0000_i1055"/>
        </w:object>
      </w:r>
    </w:p>
    <w:p w:rsidR="0078484F" w:rsidRPr="00A44D97" w:rsidRDefault="00F1308B" w:rsidP="00A44D97">
      <w:pPr>
        <w:spacing w:line="240" w:lineRule="auto"/>
        <w:ind w:left="720"/>
        <w:rPr>
          <w:rFonts w:asciiTheme="majorHAnsi" w:hAnsiTheme="majorHAnsi"/>
          <w:color w:val="365F91"/>
          <w:sz w:val="32"/>
        </w:rPr>
      </w:pPr>
      <w:r w:rsidRPr="00A44D97">
        <w:rPr>
          <w:rFonts w:asciiTheme="minorHAnsi" w:hAnsiTheme="minorHAnsi" w:cstheme="minorHAnsi"/>
        </w:rPr>
        <w:t>After you develop a draft research question on a topic</w:t>
      </w:r>
      <w:r w:rsidR="0078484F" w:rsidRPr="00A44D97">
        <w:rPr>
          <w:rFonts w:asciiTheme="minorHAnsi" w:hAnsiTheme="minorHAnsi" w:cstheme="minorHAnsi"/>
        </w:rPr>
        <w:t xml:space="preserve">, write what you </w:t>
      </w:r>
      <w:r w:rsidR="0078484F" w:rsidRPr="00A44D97">
        <w:rPr>
          <w:rFonts w:asciiTheme="minorHAnsi" w:hAnsiTheme="minorHAnsi" w:cstheme="minorHAnsi"/>
          <w:b/>
        </w:rPr>
        <w:t>know</w:t>
      </w:r>
      <w:r w:rsidR="0078484F" w:rsidRPr="00A44D97">
        <w:rPr>
          <w:rFonts w:asciiTheme="minorHAnsi" w:hAnsiTheme="minorHAnsi" w:cstheme="minorHAnsi"/>
        </w:rPr>
        <w:t xml:space="preserve"> about the topic. Then list what you </w:t>
      </w:r>
      <w:r w:rsidR="0078484F" w:rsidRPr="00A44D97">
        <w:rPr>
          <w:rFonts w:asciiTheme="minorHAnsi" w:hAnsiTheme="minorHAnsi" w:cstheme="minorHAnsi"/>
          <w:b/>
        </w:rPr>
        <w:t>want to</w:t>
      </w:r>
      <w:r w:rsidRPr="00A44D97">
        <w:rPr>
          <w:rFonts w:asciiTheme="minorHAnsi" w:hAnsiTheme="minorHAnsi" w:cstheme="minorHAnsi"/>
          <w:b/>
        </w:rPr>
        <w:t xml:space="preserve"> learn</w:t>
      </w:r>
      <w:r w:rsidR="0078484F" w:rsidRPr="00A44D97">
        <w:rPr>
          <w:rFonts w:asciiTheme="minorHAnsi" w:hAnsiTheme="minorHAnsi" w:cstheme="minorHAnsi"/>
        </w:rPr>
        <w:t xml:space="preserve"> about the topic to </w:t>
      </w:r>
      <w:r w:rsidRPr="00A44D97">
        <w:rPr>
          <w:rFonts w:asciiTheme="minorHAnsi" w:hAnsiTheme="minorHAnsi" w:cstheme="minorHAnsi"/>
        </w:rPr>
        <w:t>help focus your research</w:t>
      </w:r>
      <w:r w:rsidR="0078484F" w:rsidRPr="00A44D97">
        <w:rPr>
          <w:rFonts w:asciiTheme="minorHAnsi" w:hAnsiTheme="minorHAnsi" w:cstheme="minorHAnsi"/>
        </w:rPr>
        <w:t xml:space="preserve">. </w:t>
      </w:r>
      <w:r w:rsidRPr="00A44D97">
        <w:rPr>
          <w:rFonts w:asciiTheme="minorHAnsi" w:hAnsiTheme="minorHAnsi" w:cstheme="minorHAnsi"/>
        </w:rPr>
        <w:t xml:space="preserve"> Identify possible sources. </w:t>
      </w:r>
      <w:r w:rsidR="00A44D97">
        <w:rPr>
          <w:rFonts w:asciiTheme="minorHAnsi" w:hAnsiTheme="minorHAnsi" w:cstheme="minorHAnsi"/>
        </w:rPr>
        <w:t xml:space="preserve"> </w:t>
      </w:r>
      <w:proofErr w:type="gramStart"/>
      <w:r w:rsidR="0078484F" w:rsidRPr="00A44D97">
        <w:rPr>
          <w:rFonts w:asciiTheme="minorHAnsi" w:hAnsiTheme="minorHAnsi" w:cstheme="minorHAnsi"/>
        </w:rPr>
        <w:t xml:space="preserve">Finally, list possible research </w:t>
      </w:r>
      <w:r w:rsidRPr="00A44D97">
        <w:rPr>
          <w:rFonts w:asciiTheme="minorHAnsi" w:hAnsiTheme="minorHAnsi" w:cstheme="minorHAnsi"/>
          <w:b/>
        </w:rPr>
        <w:t xml:space="preserve">keywords and phrases </w:t>
      </w:r>
      <w:r w:rsidRPr="00A44D97">
        <w:rPr>
          <w:rFonts w:asciiTheme="minorHAnsi" w:hAnsiTheme="minorHAnsi" w:cstheme="minorHAnsi"/>
        </w:rPr>
        <w:t>to use while searching.</w:t>
      </w:r>
      <w:proofErr w:type="gramEnd"/>
      <w:r w:rsidRPr="00A44D97">
        <w:rPr>
          <w:rFonts w:asciiTheme="minorHAnsi" w:hAnsiTheme="minorHAnsi" w:cstheme="minorHAnsi"/>
        </w:rPr>
        <w:t xml:space="preserve">  </w:t>
      </w:r>
    </w:p>
    <w:tbl>
      <w:tblPr>
        <w:tblpPr w:leftFromText="180" w:rightFromText="180" w:vertAnchor="text" w:horzAnchor="margin" w:tblpXSpec="center" w:tblpY="212"/>
        <w:tblW w:w="13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4"/>
        <w:gridCol w:w="4400"/>
        <w:gridCol w:w="5034"/>
      </w:tblGrid>
      <w:tr w:rsidR="0078484F" w:rsidRPr="003F1C00" w:rsidTr="0078484F">
        <w:trPr>
          <w:trHeight w:val="86"/>
        </w:trPr>
        <w:tc>
          <w:tcPr>
            <w:tcW w:w="4414" w:type="dxa"/>
          </w:tcPr>
          <w:p w:rsidR="0078484F" w:rsidRPr="00A44D97" w:rsidRDefault="008B22BB" w:rsidP="007848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4D9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1824" behindDoc="1" locked="0" layoutInCell="1" allowOverlap="1" wp14:anchorId="175E9614" wp14:editId="22B04619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-4445</wp:posOffset>
                  </wp:positionV>
                  <wp:extent cx="558800" cy="373380"/>
                  <wp:effectExtent l="0" t="0" r="0" b="7620"/>
                  <wp:wrapTight wrapText="bothSides">
                    <wp:wrapPolygon edited="0">
                      <wp:start x="8836" y="0"/>
                      <wp:lineTo x="2209" y="2204"/>
                      <wp:lineTo x="1473" y="11020"/>
                      <wp:lineTo x="3682" y="18735"/>
                      <wp:lineTo x="8100" y="20939"/>
                      <wp:lineTo x="8836" y="20939"/>
                      <wp:lineTo x="13991" y="20939"/>
                      <wp:lineTo x="14727" y="20939"/>
                      <wp:lineTo x="18409" y="18735"/>
                      <wp:lineTo x="20618" y="14327"/>
                      <wp:lineTo x="20618" y="3306"/>
                      <wp:lineTo x="13255" y="0"/>
                      <wp:lineTo x="8836" y="0"/>
                    </wp:wrapPolygon>
                  </wp:wrapTight>
                  <wp:docPr id="7" name="Picture 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8484F" w:rsidRPr="00A44D97">
              <w:rPr>
                <w:rFonts w:asciiTheme="minorHAnsi" w:hAnsiTheme="minorHAnsi" w:cstheme="minorHAnsi"/>
              </w:rPr>
              <w:t xml:space="preserve">What do </w:t>
            </w:r>
            <w:r w:rsidR="00555567" w:rsidRPr="00A44D97">
              <w:rPr>
                <w:rFonts w:asciiTheme="minorHAnsi" w:hAnsiTheme="minorHAnsi" w:cstheme="minorHAnsi"/>
              </w:rPr>
              <w:t xml:space="preserve">I </w:t>
            </w:r>
            <w:r w:rsidR="0078484F" w:rsidRPr="00A44D97">
              <w:rPr>
                <w:rFonts w:asciiTheme="minorHAnsi" w:hAnsiTheme="minorHAnsi" w:cstheme="minorHAnsi"/>
                <w:b/>
              </w:rPr>
              <w:t>Know</w:t>
            </w:r>
            <w:r w:rsidR="0078484F" w:rsidRPr="00A44D9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400" w:type="dxa"/>
          </w:tcPr>
          <w:p w:rsidR="0078484F" w:rsidRPr="00A44D97" w:rsidRDefault="008B22BB" w:rsidP="007848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4D9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2848" behindDoc="1" locked="0" layoutInCell="1" allowOverlap="1" wp14:anchorId="7D98500D" wp14:editId="5743F91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626745" cy="419100"/>
                  <wp:effectExtent l="0" t="0" r="0" b="0"/>
                  <wp:wrapTight wrapText="bothSides">
                    <wp:wrapPolygon edited="0">
                      <wp:start x="6565" y="0"/>
                      <wp:lineTo x="1970" y="4909"/>
                      <wp:lineTo x="1313" y="11782"/>
                      <wp:lineTo x="3283" y="17673"/>
                      <wp:lineTo x="7878" y="20618"/>
                      <wp:lineTo x="9191" y="20618"/>
                      <wp:lineTo x="13787" y="20618"/>
                      <wp:lineTo x="15100" y="20618"/>
                      <wp:lineTo x="19696" y="17673"/>
                      <wp:lineTo x="21009" y="12764"/>
                      <wp:lineTo x="21009" y="6873"/>
                      <wp:lineTo x="15757" y="0"/>
                      <wp:lineTo x="6565" y="0"/>
                    </wp:wrapPolygon>
                  </wp:wrapTight>
                  <wp:docPr id="8" name="Picture 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8484F" w:rsidRPr="00A44D97">
              <w:rPr>
                <w:rFonts w:asciiTheme="minorHAnsi" w:hAnsiTheme="minorHAnsi" w:cstheme="minorHAnsi"/>
              </w:rPr>
              <w:t xml:space="preserve">What do </w:t>
            </w:r>
            <w:r w:rsidR="00555567" w:rsidRPr="00A44D97">
              <w:rPr>
                <w:rFonts w:asciiTheme="minorHAnsi" w:hAnsiTheme="minorHAnsi" w:cstheme="minorHAnsi"/>
              </w:rPr>
              <w:t xml:space="preserve">I </w:t>
            </w:r>
            <w:r w:rsidR="0078484F" w:rsidRPr="00A44D97">
              <w:rPr>
                <w:rFonts w:asciiTheme="minorHAnsi" w:hAnsiTheme="minorHAnsi" w:cstheme="minorHAnsi"/>
                <w:b/>
              </w:rPr>
              <w:t>Want</w:t>
            </w:r>
            <w:r w:rsidR="008B6073" w:rsidRPr="00A44D97">
              <w:rPr>
                <w:rFonts w:asciiTheme="minorHAnsi" w:hAnsiTheme="minorHAnsi" w:cstheme="minorHAnsi"/>
              </w:rPr>
              <w:t xml:space="preserve"> to Lear</w:t>
            </w:r>
            <w:r w:rsidR="00555567" w:rsidRPr="00A44D97">
              <w:rPr>
                <w:rFonts w:asciiTheme="minorHAnsi" w:hAnsiTheme="minorHAnsi" w:cstheme="minorHAnsi"/>
              </w:rPr>
              <w:t>n</w:t>
            </w:r>
            <w:r w:rsidR="0078484F" w:rsidRPr="00A44D9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034" w:type="dxa"/>
          </w:tcPr>
          <w:p w:rsidR="0078484F" w:rsidRPr="00A44D97" w:rsidRDefault="008B22BB" w:rsidP="007848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4D9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3872" behindDoc="1" locked="0" layoutInCell="1" allowOverlap="1" wp14:anchorId="3E2C2E57" wp14:editId="3FFA969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624840" cy="417830"/>
                  <wp:effectExtent l="0" t="0" r="0" b="0"/>
                  <wp:wrapSquare wrapText="bothSides"/>
                  <wp:docPr id="9" name="Picture 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8484F" w:rsidRPr="00A44D97">
              <w:rPr>
                <w:rFonts w:asciiTheme="minorHAnsi" w:hAnsiTheme="minorHAnsi" w:cstheme="minorHAnsi"/>
              </w:rPr>
              <w:t>Wh</w:t>
            </w:r>
            <w:r w:rsidR="00B52BFE" w:rsidRPr="00A44D97">
              <w:rPr>
                <w:rFonts w:asciiTheme="minorHAnsi" w:hAnsiTheme="minorHAnsi" w:cstheme="minorHAnsi"/>
              </w:rPr>
              <w:t xml:space="preserve">ere can I </w:t>
            </w:r>
            <w:r w:rsidR="00B52BFE" w:rsidRPr="00A44D97">
              <w:rPr>
                <w:rFonts w:asciiTheme="minorHAnsi" w:hAnsiTheme="minorHAnsi" w:cstheme="minorHAnsi"/>
                <w:b/>
              </w:rPr>
              <w:t>Find</w:t>
            </w:r>
            <w:r w:rsidR="00B52BFE" w:rsidRPr="00A44D97">
              <w:rPr>
                <w:rFonts w:asciiTheme="minorHAnsi" w:hAnsiTheme="minorHAnsi" w:cstheme="minorHAnsi"/>
              </w:rPr>
              <w:t xml:space="preserve"> Information</w:t>
            </w:r>
            <w:r w:rsidR="0078484F" w:rsidRPr="00A44D97">
              <w:rPr>
                <w:rFonts w:asciiTheme="minorHAnsi" w:hAnsiTheme="minorHAnsi" w:cstheme="minorHAnsi"/>
              </w:rPr>
              <w:t>?</w:t>
            </w:r>
          </w:p>
        </w:tc>
      </w:tr>
      <w:tr w:rsidR="0078484F" w:rsidRPr="003F1C00" w:rsidTr="009A2616">
        <w:trPr>
          <w:trHeight w:val="3471"/>
        </w:trPr>
        <w:tc>
          <w:tcPr>
            <w:tcW w:w="4414" w:type="dxa"/>
          </w:tcPr>
          <w:p w:rsidR="0078484F" w:rsidRPr="003F1C00" w:rsidRDefault="0078484F" w:rsidP="0078484F">
            <w:pPr>
              <w:spacing w:after="0" w:line="240" w:lineRule="auto"/>
            </w:pPr>
          </w:p>
          <w:p w:rsidR="0078484F" w:rsidRPr="003F1C00" w:rsidRDefault="00D104AE" w:rsidP="0078484F">
            <w:pPr>
              <w:spacing w:after="0" w:line="240" w:lineRule="auto"/>
            </w:pPr>
            <w:r>
              <w:object w:dxaOrig="1440" w:dyaOrig="1440">
                <v:shape id="_x0000_i1052" type="#_x0000_t75" style="width:194.95pt;height:158.25pt" o:ole="">
                  <v:imagedata r:id="rId14" o:title=""/>
                </v:shape>
                <w:control r:id="rId15" w:name="TextBox3" w:shapeid="_x0000_i1052"/>
              </w:object>
            </w:r>
          </w:p>
          <w:p w:rsidR="0078484F" w:rsidRPr="003F1C00" w:rsidRDefault="0078484F" w:rsidP="0078484F">
            <w:pPr>
              <w:spacing w:after="0" w:line="240" w:lineRule="auto"/>
            </w:pPr>
          </w:p>
        </w:tc>
        <w:tc>
          <w:tcPr>
            <w:tcW w:w="4400" w:type="dxa"/>
          </w:tcPr>
          <w:p w:rsidR="0078484F" w:rsidRPr="003F1C00" w:rsidRDefault="00D104AE" w:rsidP="0078484F">
            <w:pPr>
              <w:spacing w:after="0" w:line="240" w:lineRule="auto"/>
            </w:pPr>
            <w:r>
              <w:object w:dxaOrig="1440" w:dyaOrig="1440">
                <v:shape id="_x0000_i1053" type="#_x0000_t75" style="width:201.75pt;height:171.85pt" o:ole="">
                  <v:imagedata r:id="rId16" o:title=""/>
                </v:shape>
                <w:control r:id="rId17" w:name="TextBox1" w:shapeid="_x0000_i1053"/>
              </w:object>
            </w:r>
          </w:p>
        </w:tc>
        <w:tc>
          <w:tcPr>
            <w:tcW w:w="5034" w:type="dxa"/>
          </w:tcPr>
          <w:p w:rsidR="0078484F" w:rsidRPr="003F1C00" w:rsidRDefault="00D104AE" w:rsidP="0078484F">
            <w:pPr>
              <w:spacing w:after="0" w:line="240" w:lineRule="auto"/>
            </w:pPr>
            <w:r>
              <w:object w:dxaOrig="1440" w:dyaOrig="1440">
                <v:shape id="_x0000_i1045" type="#_x0000_t75" style="width:237.05pt;height:171.85pt" o:ole="">
                  <v:imagedata r:id="rId18" o:title=""/>
                </v:shape>
                <w:control r:id="rId19" w:name="TextBox2" w:shapeid="_x0000_i1045"/>
              </w:object>
            </w:r>
          </w:p>
        </w:tc>
      </w:tr>
    </w:tbl>
    <w:tbl>
      <w:tblPr>
        <w:tblW w:w="140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2"/>
        <w:gridCol w:w="11198"/>
      </w:tblGrid>
      <w:tr w:rsidR="005A10ED" w:rsidTr="009A2616">
        <w:trPr>
          <w:trHeight w:val="1961"/>
        </w:trPr>
        <w:tc>
          <w:tcPr>
            <w:tcW w:w="2822" w:type="dxa"/>
          </w:tcPr>
          <w:p w:rsidR="00936995" w:rsidRDefault="00936995" w:rsidP="00936995">
            <w:pPr>
              <w:jc w:val="center"/>
              <w:rPr>
                <w:rFonts w:ascii="Times New Roman" w:hAnsi="Times New Roman"/>
              </w:rPr>
            </w:pPr>
          </w:p>
          <w:p w:rsidR="00936995" w:rsidRDefault="00936995" w:rsidP="00936995">
            <w:pPr>
              <w:rPr>
                <w:rFonts w:ascii="Times New Roman" w:hAnsi="Times New Roman"/>
              </w:rPr>
            </w:pPr>
          </w:p>
          <w:p w:rsidR="005A10ED" w:rsidRPr="00A44D97" w:rsidRDefault="00555567" w:rsidP="00B52BFE">
            <w:pPr>
              <w:rPr>
                <w:rFonts w:asciiTheme="minorHAnsi" w:hAnsiTheme="minorHAnsi" w:cstheme="minorHAnsi"/>
              </w:rPr>
            </w:pPr>
            <w:r w:rsidRPr="00A44D9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776" behindDoc="1" locked="0" layoutInCell="1" allowOverlap="1" wp14:anchorId="26704947" wp14:editId="3CB7EFAD">
                  <wp:simplePos x="0" y="0"/>
                  <wp:positionH relativeFrom="margin">
                    <wp:posOffset>-49530</wp:posOffset>
                  </wp:positionH>
                  <wp:positionV relativeFrom="paragraph">
                    <wp:posOffset>-585470</wp:posOffset>
                  </wp:positionV>
                  <wp:extent cx="469900" cy="351155"/>
                  <wp:effectExtent l="0" t="0" r="6350" b="0"/>
                  <wp:wrapSquare wrapText="bothSides"/>
                  <wp:docPr id="6" name="Picture 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52BFE" w:rsidRPr="00A44D97">
              <w:rPr>
                <w:rFonts w:asciiTheme="minorHAnsi" w:hAnsiTheme="minorHAnsi" w:cstheme="minorHAnsi"/>
              </w:rPr>
              <w:t xml:space="preserve">Keywords/Phrases to </w:t>
            </w:r>
            <w:r w:rsidR="00B52BFE" w:rsidRPr="00A44D97">
              <w:rPr>
                <w:rFonts w:asciiTheme="minorHAnsi" w:hAnsiTheme="minorHAnsi" w:cstheme="minorHAnsi"/>
                <w:b/>
              </w:rPr>
              <w:t xml:space="preserve">Lead </w:t>
            </w:r>
            <w:r w:rsidR="00B52BFE" w:rsidRPr="00A44D97">
              <w:rPr>
                <w:rFonts w:asciiTheme="minorHAnsi" w:hAnsiTheme="minorHAnsi" w:cstheme="minorHAnsi"/>
              </w:rPr>
              <w:t>me to the information I need</w:t>
            </w:r>
          </w:p>
        </w:tc>
        <w:tc>
          <w:tcPr>
            <w:tcW w:w="11198" w:type="dxa"/>
          </w:tcPr>
          <w:p w:rsidR="005A10ED" w:rsidRDefault="00D104AE">
            <w:r>
              <w:object w:dxaOrig="1440" w:dyaOrig="1440">
                <v:shape id="_x0000_i1047" type="#_x0000_t75" style="width:533.9pt;height:63.85pt" o:ole="">
                  <v:imagedata r:id="rId21" o:title=""/>
                </v:shape>
                <w:control r:id="rId22" w:name="TextBox4" w:shapeid="_x0000_i1047"/>
              </w:object>
            </w:r>
          </w:p>
        </w:tc>
      </w:tr>
    </w:tbl>
    <w:p w:rsidR="00F1308B" w:rsidRPr="00A44D97" w:rsidRDefault="00F1308B" w:rsidP="00A44D97">
      <w:pPr>
        <w:rPr>
          <w:sz w:val="18"/>
          <w:szCs w:val="18"/>
        </w:rPr>
      </w:pPr>
    </w:p>
    <w:sectPr w:rsidR="00F1308B" w:rsidRPr="00A44D97" w:rsidSect="009A261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4F" w:rsidRDefault="0078484F" w:rsidP="005A10ED">
      <w:pPr>
        <w:spacing w:after="0" w:line="240" w:lineRule="auto"/>
      </w:pPr>
      <w:r>
        <w:separator/>
      </w:r>
    </w:p>
  </w:endnote>
  <w:endnote w:type="continuationSeparator" w:id="0">
    <w:p w:rsidR="0078484F" w:rsidRDefault="0078484F" w:rsidP="005A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97" w:rsidRDefault="00A44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97" w:rsidRPr="00A44D97" w:rsidRDefault="00A44D97" w:rsidP="00A44D97">
    <w:pPr>
      <w:rPr>
        <w:sz w:val="18"/>
        <w:szCs w:val="18"/>
      </w:rPr>
    </w:pPr>
    <w:r w:rsidRPr="00A44D97">
      <w:rPr>
        <w:sz w:val="18"/>
        <w:szCs w:val="18"/>
      </w:rPr>
      <w:t xml:space="preserve">Adapted from </w:t>
    </w:r>
    <w:proofErr w:type="spellStart"/>
    <w:r w:rsidRPr="00A44D97">
      <w:rPr>
        <w:sz w:val="18"/>
        <w:szCs w:val="18"/>
      </w:rPr>
      <w:t>Koechlin</w:t>
    </w:r>
    <w:proofErr w:type="spellEnd"/>
    <w:r w:rsidRPr="00A44D97">
      <w:rPr>
        <w:sz w:val="18"/>
        <w:szCs w:val="18"/>
      </w:rPr>
      <w:t xml:space="preserve"> and </w:t>
    </w:r>
    <w:proofErr w:type="spellStart"/>
    <w:r w:rsidRPr="00A44D97">
      <w:rPr>
        <w:sz w:val="18"/>
        <w:szCs w:val="18"/>
      </w:rPr>
      <w:t>Zwan</w:t>
    </w:r>
    <w:proofErr w:type="spellEnd"/>
    <w:r w:rsidRPr="00A44D97">
      <w:rPr>
        <w:sz w:val="18"/>
        <w:szCs w:val="18"/>
      </w:rPr>
      <w:t xml:space="preserve">, </w:t>
    </w:r>
    <w:r w:rsidRPr="00A44D97">
      <w:rPr>
        <w:i/>
        <w:sz w:val="18"/>
        <w:szCs w:val="18"/>
      </w:rPr>
      <w:t>Q Tasks: The Student as Questioner</w:t>
    </w:r>
    <w:r>
      <w:rPr>
        <w:sz w:val="18"/>
        <w:szCs w:val="18"/>
      </w:rPr>
      <w:t xml:space="preserve">, 2006.                                                                                                                   </w:t>
    </w:r>
    <w:r w:rsidR="009A2616" w:rsidRPr="00A44D97">
      <w:rPr>
        <w:rFonts w:asciiTheme="minorHAnsi" w:hAnsiTheme="minorHAnsi" w:cstheme="minorHAnsi"/>
        <w:color w:val="262626"/>
        <w:sz w:val="18"/>
        <w:szCs w:val="18"/>
      </w:rPr>
      <w:t>You are welcome to use any or all of this document.</w:t>
    </w:r>
    <w:r w:rsidR="009A2616" w:rsidRPr="00A44D97">
      <w:rPr>
        <w:rFonts w:asciiTheme="minorHAnsi" w:hAnsiTheme="minorHAnsi" w:cstheme="minorHAnsi"/>
        <w:color w:val="262626"/>
        <w:sz w:val="18"/>
        <w:szCs w:val="18"/>
      </w:rPr>
      <w:br/>
    </w:r>
    <w:r>
      <w:rPr>
        <w:rFonts w:asciiTheme="minorHAnsi" w:hAnsiTheme="minorHAnsi" w:cstheme="minorHAnsi"/>
        <w:color w:val="26262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A2616" w:rsidRPr="00A44D97">
      <w:rPr>
        <w:rFonts w:asciiTheme="minorHAnsi" w:hAnsiTheme="minorHAnsi" w:cstheme="minorHAnsi"/>
        <w:color w:val="262626"/>
        <w:sz w:val="18"/>
        <w:szCs w:val="18"/>
      </w:rPr>
      <w:t xml:space="preserve">Please give credit to INFOhio, </w:t>
    </w:r>
    <w:hyperlink r:id="rId1" w:history="1">
      <w:r w:rsidR="009A2616" w:rsidRPr="00A44D97">
        <w:rPr>
          <w:rStyle w:val="Hyperlink"/>
          <w:rFonts w:asciiTheme="minorHAnsi" w:hAnsiTheme="minorHAnsi" w:cstheme="minorHAnsi"/>
          <w:sz w:val="18"/>
          <w:szCs w:val="18"/>
        </w:rPr>
        <w:t>www.infohio.org</w:t>
      </w:r>
    </w:hyperlink>
    <w:r w:rsidR="009A2616" w:rsidRPr="00A44D97">
      <w:rPr>
        <w:rFonts w:asciiTheme="minorHAnsi" w:hAnsiTheme="minorHAnsi" w:cstheme="minorHAnsi"/>
        <w:color w:val="262626"/>
        <w:sz w:val="18"/>
        <w:szCs w:val="18"/>
      </w:rPr>
      <w:t>.</w:t>
    </w:r>
  </w:p>
  <w:p w:rsidR="00A44D97" w:rsidRDefault="00A44D97" w:rsidP="00A44D97">
    <w:r>
      <w:rPr>
        <w:sz w:val="16"/>
        <w:szCs w:val="16"/>
      </w:rPr>
      <w:t xml:space="preserve">10/2017                                                                                                                                                </w:t>
    </w:r>
    <w:bookmarkStart w:id="0" w:name="_GoBack"/>
    <w:bookmarkEnd w:id="0"/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716657" cy="5602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hioM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362" cy="56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97" w:rsidRDefault="00A44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4F" w:rsidRDefault="0078484F" w:rsidP="005A10ED">
      <w:pPr>
        <w:spacing w:after="0" w:line="240" w:lineRule="auto"/>
      </w:pPr>
      <w:r>
        <w:separator/>
      </w:r>
    </w:p>
  </w:footnote>
  <w:footnote w:type="continuationSeparator" w:id="0">
    <w:p w:rsidR="0078484F" w:rsidRDefault="0078484F" w:rsidP="005A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97" w:rsidRDefault="00A44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ED" w:rsidRPr="00A44D97" w:rsidRDefault="00A44D97" w:rsidP="00A44D97">
    <w:pPr>
      <w:rPr>
        <w:rFonts w:asciiTheme="majorHAnsi" w:hAnsiTheme="majorHAnsi"/>
        <w:color w:val="C0504D" w:themeColor="accent2"/>
        <w:sz w:val="36"/>
        <w:szCs w:val="36"/>
      </w:rPr>
    </w:pPr>
    <w:r w:rsidRPr="00A44D97">
      <w:rPr>
        <w:rFonts w:asciiTheme="majorHAnsi" w:hAnsiTheme="majorHAnsi"/>
        <w:color w:val="C0504D" w:themeColor="accent2"/>
        <w:sz w:val="36"/>
        <w:szCs w:val="36"/>
      </w:rPr>
      <w:t>KWL Finding Chart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97" w:rsidRDefault="00A44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C00"/>
    <w:rsid w:val="00000A5A"/>
    <w:rsid w:val="000805BC"/>
    <w:rsid w:val="000F23E6"/>
    <w:rsid w:val="001038ED"/>
    <w:rsid w:val="001862CB"/>
    <w:rsid w:val="001B6BE6"/>
    <w:rsid w:val="00231CE4"/>
    <w:rsid w:val="00286DC6"/>
    <w:rsid w:val="002B5CC7"/>
    <w:rsid w:val="003B4DB1"/>
    <w:rsid w:val="003C63F5"/>
    <w:rsid w:val="003F1C00"/>
    <w:rsid w:val="004C6FF2"/>
    <w:rsid w:val="004F3EC8"/>
    <w:rsid w:val="00555567"/>
    <w:rsid w:val="00592B3E"/>
    <w:rsid w:val="005A10ED"/>
    <w:rsid w:val="005E3331"/>
    <w:rsid w:val="006413FB"/>
    <w:rsid w:val="0071025A"/>
    <w:rsid w:val="0078484F"/>
    <w:rsid w:val="007C4CAB"/>
    <w:rsid w:val="008103C7"/>
    <w:rsid w:val="008B22BB"/>
    <w:rsid w:val="008B6073"/>
    <w:rsid w:val="008F0A0E"/>
    <w:rsid w:val="00936995"/>
    <w:rsid w:val="009A2616"/>
    <w:rsid w:val="00A44D97"/>
    <w:rsid w:val="00AF1713"/>
    <w:rsid w:val="00B52BFE"/>
    <w:rsid w:val="00D104AE"/>
    <w:rsid w:val="00DC4476"/>
    <w:rsid w:val="00DE5BDE"/>
    <w:rsid w:val="00E71AB4"/>
    <w:rsid w:val="00F1308B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C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A10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10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10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10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C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A10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10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10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10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control" Target="activeX/activeX4.xm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control" Target="activeX/activeX6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hyperlink" Target="http://www.infohio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KWL and Q Chart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KWL and Q Chart</dc:title>
  <dc:creator>Jane Prestebak</dc:creator>
  <dc:description>INFOhio: June 2009</dc:description>
  <cp:lastModifiedBy>Jennifer Schwelik</cp:lastModifiedBy>
  <cp:revision>3</cp:revision>
  <cp:lastPrinted>2009-06-11T17:37:00Z</cp:lastPrinted>
  <dcterms:created xsi:type="dcterms:W3CDTF">2017-10-13T19:59:00Z</dcterms:created>
  <dcterms:modified xsi:type="dcterms:W3CDTF">2017-10-13T20:07:00Z</dcterms:modified>
</cp:coreProperties>
</file>