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87" w:rsidRPr="00541EA4" w:rsidRDefault="007C5587" w:rsidP="00541EA4">
      <w:pPr>
        <w:pStyle w:val="Default"/>
      </w:pPr>
      <w:r w:rsidRPr="007C5587">
        <w:rPr>
          <w:rFonts w:asciiTheme="majorHAnsi" w:eastAsia="Times New Roman" w:hAnsiTheme="majorHAnsi"/>
          <w:color w:val="C0504D" w:themeColor="accent2"/>
          <w:sz w:val="32"/>
        </w:rPr>
        <w:t>Search Tracking Form</w:t>
      </w:r>
    </w:p>
    <w:p w:rsidR="00375109" w:rsidRPr="00541EA4" w:rsidRDefault="000957EC" w:rsidP="0037510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541EA4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Try your search terms in </w:t>
      </w:r>
      <w:r w:rsidR="00D626A9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en-US"/>
        </w:rPr>
        <w:t>ISearch</w:t>
      </w:r>
      <w:r w:rsidRPr="00541EA4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  </w:t>
      </w:r>
    </w:p>
    <w:p w:rsidR="002B7F68" w:rsidRDefault="000957EC" w:rsidP="0037510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541EA4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Review your results.  Note which search term combinations deliver the best results.  Try varying your search by </w:t>
      </w:r>
      <w:r w:rsidR="002B7F68">
        <w:rPr>
          <w:rFonts w:asciiTheme="minorHAnsi" w:eastAsia="Times New Roman" w:hAnsiTheme="minorHAnsi" w:cstheme="minorHAnsi"/>
          <w:sz w:val="22"/>
          <w:szCs w:val="22"/>
          <w:lang w:eastAsia="en-US"/>
        </w:rPr>
        <w:t>selecting limiters.</w:t>
      </w:r>
      <w:r w:rsidRPr="00541EA4">
        <w:rPr>
          <w:rFonts w:asciiTheme="minorHAnsi" w:eastAsia="Times New Roman" w:hAnsiTheme="minorHAnsi" w:cstheme="minorHAnsi"/>
          <w:sz w:val="22"/>
          <w:szCs w:val="22"/>
          <w:lang w:eastAsia="en-US"/>
        </w:rPr>
        <w:t>  Did your results change?  </w:t>
      </w:r>
    </w:p>
    <w:p w:rsidR="006805EB" w:rsidRDefault="002B7F68" w:rsidP="000411B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Try varying your search by using the pull-down menus at the top of ISearch.  How do your search results change? </w:t>
      </w:r>
    </w:p>
    <w:p w:rsidR="000957EC" w:rsidRPr="000411B9" w:rsidRDefault="006805EB" w:rsidP="000411B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Try varying your search by using the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Advanced Search link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 Complete one or more of the advanced search fields.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 How do your search results change?</w:t>
      </w:r>
      <w:r w:rsidR="00375109" w:rsidRPr="00541EA4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00"/>
        <w:gridCol w:w="1347"/>
        <w:gridCol w:w="1795"/>
        <w:gridCol w:w="1477"/>
        <w:gridCol w:w="1399"/>
      </w:tblGrid>
      <w:tr w:rsidR="00EC3E79" w:rsidRPr="007C5587" w:rsidTr="00EC3E79">
        <w:tc>
          <w:tcPr>
            <w:tcW w:w="738" w:type="dxa"/>
          </w:tcPr>
          <w:p w:rsidR="00EC3E79" w:rsidRPr="007C5587" w:rsidRDefault="00EC3E79" w:rsidP="003768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0" w:type="dxa"/>
          </w:tcPr>
          <w:p w:rsidR="00EC3E79" w:rsidRPr="00012869" w:rsidRDefault="00EC3E79" w:rsidP="00376892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012869">
              <w:rPr>
                <w:rFonts w:asciiTheme="majorHAnsi" w:hAnsiTheme="majorHAnsi"/>
                <w:b/>
                <w:color w:val="C0504D" w:themeColor="accent2"/>
              </w:rPr>
              <w:t>Source</w:t>
            </w:r>
          </w:p>
        </w:tc>
        <w:tc>
          <w:tcPr>
            <w:tcW w:w="1347" w:type="dxa"/>
          </w:tcPr>
          <w:p w:rsidR="00EC3E79" w:rsidRPr="00012869" w:rsidRDefault="00EC3E79" w:rsidP="00376892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012869">
              <w:rPr>
                <w:rFonts w:asciiTheme="majorHAnsi" w:hAnsiTheme="majorHAnsi"/>
                <w:b/>
                <w:color w:val="C0504D" w:themeColor="accent2"/>
              </w:rPr>
              <w:t>Type of Search</w:t>
            </w:r>
          </w:p>
        </w:tc>
        <w:tc>
          <w:tcPr>
            <w:tcW w:w="1795" w:type="dxa"/>
          </w:tcPr>
          <w:p w:rsidR="00EC3E79" w:rsidRPr="00012869" w:rsidRDefault="00EC3E79" w:rsidP="00376892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012869">
              <w:rPr>
                <w:rFonts w:asciiTheme="majorHAnsi" w:hAnsiTheme="majorHAnsi"/>
                <w:b/>
                <w:color w:val="C0504D" w:themeColor="accent2"/>
              </w:rPr>
              <w:t>Term Combination</w:t>
            </w:r>
          </w:p>
        </w:tc>
        <w:tc>
          <w:tcPr>
            <w:tcW w:w="1477" w:type="dxa"/>
          </w:tcPr>
          <w:p w:rsidR="00EC3E79" w:rsidRPr="00012869" w:rsidRDefault="00EC3E79" w:rsidP="00376892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012869">
              <w:rPr>
                <w:rFonts w:asciiTheme="majorHAnsi" w:hAnsiTheme="majorHAnsi"/>
                <w:b/>
                <w:color w:val="C0504D" w:themeColor="accent2"/>
              </w:rPr>
              <w:t>Number of Results</w:t>
            </w:r>
          </w:p>
        </w:tc>
        <w:tc>
          <w:tcPr>
            <w:tcW w:w="1399" w:type="dxa"/>
          </w:tcPr>
          <w:p w:rsidR="00EC3E79" w:rsidRPr="00012869" w:rsidRDefault="00EC3E79" w:rsidP="00376892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012869">
              <w:rPr>
                <w:rFonts w:asciiTheme="majorHAnsi" w:hAnsiTheme="majorHAnsi"/>
                <w:b/>
                <w:color w:val="C0504D" w:themeColor="accent2"/>
              </w:rPr>
              <w:t>Are the results useful?</w:t>
            </w:r>
          </w:p>
        </w:tc>
      </w:tr>
      <w:tr w:rsidR="00EC3E79" w:rsidRPr="00D30591" w:rsidTr="007C5587">
        <w:trPr>
          <w:trHeight w:val="1448"/>
        </w:trPr>
        <w:tc>
          <w:tcPr>
            <w:tcW w:w="738" w:type="dxa"/>
          </w:tcPr>
          <w:p w:rsidR="00EC3E79" w:rsidRPr="00D30591" w:rsidRDefault="00EC3E79">
            <w:pP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D3059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0" w:type="dxa"/>
          </w:tcPr>
          <w:p w:rsidR="00EC3E79" w:rsidRPr="00D30591" w:rsidRDefault="00D62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ISearch</w:t>
            </w:r>
          </w:p>
        </w:tc>
        <w:tc>
          <w:tcPr>
            <w:tcW w:w="1347" w:type="dxa"/>
          </w:tcPr>
          <w:p w:rsidR="00EC3E79" w:rsidRPr="00D30591" w:rsidRDefault="00041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59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C3E79" w:rsidRPr="00D30591">
              <w:rPr>
                <w:rFonts w:asciiTheme="minorHAnsi" w:hAnsiTheme="minorHAnsi" w:cstheme="minorHAnsi"/>
                <w:sz w:val="22"/>
                <w:szCs w:val="22"/>
              </w:rPr>
              <w:t>eyword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E79" w:rsidRPr="00D30591" w:rsidTr="007C5587">
        <w:trPr>
          <w:trHeight w:val="1700"/>
        </w:trPr>
        <w:tc>
          <w:tcPr>
            <w:tcW w:w="738" w:type="dxa"/>
          </w:tcPr>
          <w:p w:rsidR="00EC3E79" w:rsidRPr="00D30591" w:rsidRDefault="00EC3E79">
            <w:pP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D3059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0" w:type="dxa"/>
          </w:tcPr>
          <w:p w:rsidR="00EC3E79" w:rsidRPr="00D30591" w:rsidRDefault="00D62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ISearch</w:t>
            </w:r>
          </w:p>
        </w:tc>
        <w:tc>
          <w:tcPr>
            <w:tcW w:w="1347" w:type="dxa"/>
          </w:tcPr>
          <w:p w:rsidR="00EC3E79" w:rsidRPr="00D30591" w:rsidRDefault="002B7F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Limiter (note the limiter you checked)</w:t>
            </w:r>
          </w:p>
        </w:tc>
        <w:tc>
          <w:tcPr>
            <w:tcW w:w="1795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E79" w:rsidRPr="00D30591" w:rsidTr="007C5587">
        <w:trPr>
          <w:trHeight w:val="1610"/>
        </w:trPr>
        <w:tc>
          <w:tcPr>
            <w:tcW w:w="738" w:type="dxa"/>
          </w:tcPr>
          <w:p w:rsidR="00EC3E79" w:rsidRPr="00D30591" w:rsidRDefault="006805EB">
            <w:pP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1</w:t>
            </w:r>
            <w:r w:rsidR="00EC3E79" w:rsidRPr="00D3059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0" w:type="dxa"/>
          </w:tcPr>
          <w:p w:rsidR="00EC3E79" w:rsidRPr="00D30591" w:rsidRDefault="00D62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ISearch</w:t>
            </w:r>
            <w:r w:rsidR="00EC3E79" w:rsidRPr="00D30591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7" w:type="dxa"/>
          </w:tcPr>
          <w:p w:rsidR="002B7F68" w:rsidRDefault="002B7F68" w:rsidP="002B7F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Advanced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sources - all EDS fields</w:t>
            </w:r>
          </w:p>
          <w:p w:rsidR="00EC3E79" w:rsidRPr="00D30591" w:rsidRDefault="00EC3E79" w:rsidP="002B7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E79" w:rsidRPr="00D30591" w:rsidTr="007C5587">
        <w:trPr>
          <w:trHeight w:val="1880"/>
        </w:trPr>
        <w:tc>
          <w:tcPr>
            <w:tcW w:w="738" w:type="dxa"/>
          </w:tcPr>
          <w:p w:rsidR="00EC3E79" w:rsidRPr="00D30591" w:rsidRDefault="006805EB">
            <w:pP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1</w:t>
            </w:r>
            <w:r w:rsidR="00EC3E79" w:rsidRPr="00D3059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100" w:type="dxa"/>
          </w:tcPr>
          <w:p w:rsidR="00EC3E79" w:rsidRPr="00D30591" w:rsidRDefault="002B7F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ISearch</w:t>
            </w:r>
          </w:p>
        </w:tc>
        <w:tc>
          <w:tcPr>
            <w:tcW w:w="1347" w:type="dxa"/>
          </w:tcPr>
          <w:p w:rsidR="002B7F68" w:rsidRPr="00D30591" w:rsidRDefault="002B7F68" w:rsidP="00041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Advanced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411B9">
              <w:rPr>
                <w:rFonts w:asciiTheme="minorHAnsi" w:hAnsiTheme="minorHAnsi" w:cstheme="minorHAnsi"/>
                <w:sz w:val="22"/>
                <w:szCs w:val="22"/>
              </w:rPr>
              <w:t>earch - note the fields and search terms</w:t>
            </w:r>
          </w:p>
        </w:tc>
        <w:tc>
          <w:tcPr>
            <w:tcW w:w="1795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5EB" w:rsidRPr="00D30591" w:rsidTr="007C5587">
        <w:trPr>
          <w:trHeight w:val="1880"/>
        </w:trPr>
        <w:tc>
          <w:tcPr>
            <w:tcW w:w="738" w:type="dxa"/>
          </w:tcPr>
          <w:p w:rsidR="006805EB" w:rsidRPr="00D30591" w:rsidRDefault="006805EB">
            <w:pP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100" w:type="dxa"/>
          </w:tcPr>
          <w:p w:rsidR="006805EB" w:rsidRDefault="006805EB">
            <w:pP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US"/>
              </w:rPr>
              <w:t>ISearch</w:t>
            </w:r>
          </w:p>
        </w:tc>
        <w:tc>
          <w:tcPr>
            <w:tcW w:w="1347" w:type="dxa"/>
          </w:tcPr>
          <w:p w:rsidR="006805EB" w:rsidRDefault="006805EB" w:rsidP="00041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choice</w:t>
            </w:r>
          </w:p>
        </w:tc>
        <w:tc>
          <w:tcPr>
            <w:tcW w:w="1795" w:type="dxa"/>
          </w:tcPr>
          <w:p w:rsidR="006805EB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6805EB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6805EB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05EB" w:rsidRDefault="006805E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805EB" w:rsidRDefault="006805EB">
      <w:pPr>
        <w:rPr>
          <w:rFonts w:asciiTheme="minorHAnsi" w:hAnsiTheme="minorHAnsi" w:cstheme="minorHAnsi"/>
          <w:sz w:val="22"/>
          <w:szCs w:val="22"/>
        </w:rPr>
      </w:pPr>
    </w:p>
    <w:p w:rsidR="000411B9" w:rsidRPr="00541EA4" w:rsidRDefault="000411B9" w:rsidP="000411B9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541EA4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Now try your search terms in </w:t>
      </w:r>
      <w:r w:rsidRPr="00541EA4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en-US"/>
        </w:rPr>
        <w:t>Google</w:t>
      </w:r>
      <w:r w:rsidRPr="00541EA4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.  </w:t>
      </w:r>
    </w:p>
    <w:p w:rsidR="006805EB" w:rsidRPr="006805EB" w:rsidRDefault="000411B9" w:rsidP="006805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411B9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Again, review your results.  Note which search term combinations deliver the best results in </w:t>
      </w:r>
      <w:r w:rsidRPr="000411B9">
        <w:rPr>
          <w:rFonts w:asciiTheme="minorHAnsi" w:eastAsia="Times New Roman" w:hAnsiTheme="minorHAnsi" w:cstheme="minorHAnsi"/>
          <w:i/>
          <w:iCs/>
          <w:sz w:val="22"/>
          <w:szCs w:val="22"/>
          <w:lang w:eastAsia="en-US"/>
        </w:rPr>
        <w:t>Google</w:t>
      </w:r>
    </w:p>
    <w:p w:rsidR="006805EB" w:rsidRPr="006805EB" w:rsidRDefault="006805EB" w:rsidP="006805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805EB">
        <w:rPr>
          <w:rFonts w:asciiTheme="minorHAnsi" w:eastAsia="Times New Roman" w:hAnsiTheme="minorHAnsi" w:cstheme="minorHAnsi"/>
          <w:sz w:val="22"/>
          <w:szCs w:val="22"/>
          <w:lang w:eastAsia="en-US"/>
        </w:rPr>
        <w:t>Try varying your search by selecting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tools and using a limiter such as date range</w:t>
      </w:r>
      <w:r w:rsidRPr="006805EB">
        <w:rPr>
          <w:rFonts w:asciiTheme="minorHAnsi" w:eastAsia="Times New Roman" w:hAnsiTheme="minorHAnsi" w:cstheme="minorHAnsi"/>
          <w:sz w:val="22"/>
          <w:szCs w:val="22"/>
          <w:lang w:eastAsia="en-US"/>
        </w:rPr>
        <w:t>.  Did your results change?  </w:t>
      </w:r>
    </w:p>
    <w:p w:rsidR="006805EB" w:rsidRPr="006805EB" w:rsidRDefault="006805EB" w:rsidP="006805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805E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Try varying your search by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selecting settings and using advanced search.</w:t>
      </w:r>
      <w:r w:rsidRPr="006805E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 How do your search results change? Complete one or more of the advanced search fields.  How do your search results change?</w:t>
      </w:r>
      <w:r w:rsidRPr="006805EB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</w:p>
    <w:p w:rsidR="006805EB" w:rsidRPr="006805EB" w:rsidRDefault="006805EB" w:rsidP="006805E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411B9" w:rsidRPr="000411B9" w:rsidRDefault="000411B9" w:rsidP="000411B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00"/>
        <w:gridCol w:w="1347"/>
        <w:gridCol w:w="1795"/>
        <w:gridCol w:w="1477"/>
        <w:gridCol w:w="1399"/>
      </w:tblGrid>
      <w:tr w:rsidR="00EC3E79" w:rsidRPr="00D30591" w:rsidTr="00F15BE5">
        <w:trPr>
          <w:trHeight w:val="1250"/>
        </w:trPr>
        <w:tc>
          <w:tcPr>
            <w:tcW w:w="738" w:type="dxa"/>
          </w:tcPr>
          <w:p w:rsidR="00EC3E79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C3E79" w:rsidRPr="00D305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00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591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</w:p>
        </w:tc>
        <w:tc>
          <w:tcPr>
            <w:tcW w:w="1347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591">
              <w:rPr>
                <w:rFonts w:asciiTheme="minorHAnsi" w:hAnsiTheme="minorHAnsi" w:cstheme="minorHAnsi"/>
                <w:sz w:val="22"/>
                <w:szCs w:val="22"/>
              </w:rPr>
              <w:t>keyword</w:t>
            </w:r>
          </w:p>
        </w:tc>
        <w:tc>
          <w:tcPr>
            <w:tcW w:w="1795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E79" w:rsidRPr="00D30591" w:rsidTr="00F15BE5">
        <w:trPr>
          <w:trHeight w:val="1610"/>
        </w:trPr>
        <w:tc>
          <w:tcPr>
            <w:tcW w:w="738" w:type="dxa"/>
          </w:tcPr>
          <w:p w:rsidR="00EC3E79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305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00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591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</w:p>
        </w:tc>
        <w:tc>
          <w:tcPr>
            <w:tcW w:w="1347" w:type="dxa"/>
          </w:tcPr>
          <w:p w:rsidR="00EC3E79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Tools - Limit to a date range.</w:t>
            </w:r>
          </w:p>
        </w:tc>
        <w:tc>
          <w:tcPr>
            <w:tcW w:w="1795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E79" w:rsidRPr="00D30591" w:rsidTr="00F15BE5">
        <w:trPr>
          <w:trHeight w:val="1520"/>
        </w:trPr>
        <w:tc>
          <w:tcPr>
            <w:tcW w:w="738" w:type="dxa"/>
          </w:tcPr>
          <w:p w:rsidR="00EC3E79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305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00" w:type="dxa"/>
          </w:tcPr>
          <w:p w:rsidR="00EC3E79" w:rsidRPr="00D30591" w:rsidRDefault="00D52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591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</w:p>
        </w:tc>
        <w:tc>
          <w:tcPr>
            <w:tcW w:w="1347" w:type="dxa"/>
          </w:tcPr>
          <w:p w:rsidR="00EC3E79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Settings - Advanced Search - Note the terms and limiters</w:t>
            </w:r>
          </w:p>
        </w:tc>
        <w:tc>
          <w:tcPr>
            <w:tcW w:w="1795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587" w:rsidRPr="00D30591" w:rsidTr="00F15BE5">
        <w:trPr>
          <w:trHeight w:val="1430"/>
        </w:trPr>
        <w:tc>
          <w:tcPr>
            <w:tcW w:w="738" w:type="dxa"/>
          </w:tcPr>
          <w:p w:rsidR="007C5587" w:rsidRPr="00D30591" w:rsidRDefault="006805EB" w:rsidP="007C5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305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00" w:type="dxa"/>
          </w:tcPr>
          <w:p w:rsidR="007C5587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</w:p>
        </w:tc>
        <w:tc>
          <w:tcPr>
            <w:tcW w:w="1347" w:type="dxa"/>
          </w:tcPr>
          <w:p w:rsidR="007C5587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Settings - Advanced Search - Note the terms and limiters</w:t>
            </w:r>
          </w:p>
        </w:tc>
        <w:tc>
          <w:tcPr>
            <w:tcW w:w="1795" w:type="dxa"/>
          </w:tcPr>
          <w:p w:rsidR="007C5587" w:rsidRPr="00D30591" w:rsidRDefault="007C5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7C5587" w:rsidRPr="00D30591" w:rsidRDefault="007C5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7C5587" w:rsidRPr="00D30591" w:rsidRDefault="007C5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E79" w:rsidRPr="00D30591" w:rsidTr="00D52E3E">
        <w:trPr>
          <w:trHeight w:val="1448"/>
        </w:trPr>
        <w:tc>
          <w:tcPr>
            <w:tcW w:w="738" w:type="dxa"/>
          </w:tcPr>
          <w:p w:rsidR="00EC3E79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305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00" w:type="dxa"/>
          </w:tcPr>
          <w:p w:rsidR="00EC3E79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</w:p>
        </w:tc>
        <w:tc>
          <w:tcPr>
            <w:tcW w:w="1347" w:type="dxa"/>
          </w:tcPr>
          <w:p w:rsidR="00EC3E79" w:rsidRPr="00D30591" w:rsidRDefault="0068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choice</w:t>
            </w:r>
          </w:p>
        </w:tc>
        <w:tc>
          <w:tcPr>
            <w:tcW w:w="1795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:rsidR="00EC3E79" w:rsidRPr="00D30591" w:rsidRDefault="00EC3E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0354" w:rsidRDefault="00750354">
      <w:pPr>
        <w:rPr>
          <w:rFonts w:asciiTheme="majorHAnsi" w:hAnsiTheme="majorHAnsi"/>
        </w:rPr>
      </w:pPr>
    </w:p>
    <w:p w:rsidR="00C30E92" w:rsidRPr="00D30591" w:rsidRDefault="00C30E92" w:rsidP="00541EA4">
      <w:pPr>
        <w:pStyle w:val="Footer"/>
        <w:rPr>
          <w:rFonts w:cstheme="minorHAnsi"/>
          <w:color w:val="262626"/>
          <w:sz w:val="20"/>
        </w:rPr>
      </w:pPr>
      <w:r w:rsidRPr="00D30591">
        <w:rPr>
          <w:rFonts w:cstheme="minorHAnsi"/>
          <w:color w:val="262626"/>
          <w:sz w:val="20"/>
        </w:rPr>
        <w:t xml:space="preserve">You are welcome to use any or </w:t>
      </w:r>
      <w:proofErr w:type="gramStart"/>
      <w:r w:rsidRPr="00D30591">
        <w:rPr>
          <w:rFonts w:cstheme="minorHAnsi"/>
          <w:color w:val="262626"/>
          <w:sz w:val="20"/>
        </w:rPr>
        <w:t>all of this</w:t>
      </w:r>
      <w:proofErr w:type="gramEnd"/>
      <w:r w:rsidRPr="00D30591">
        <w:rPr>
          <w:rFonts w:cstheme="minorHAnsi"/>
          <w:color w:val="262626"/>
          <w:sz w:val="20"/>
        </w:rPr>
        <w:t xml:space="preserve"> document.</w:t>
      </w:r>
    </w:p>
    <w:p w:rsidR="00C30E92" w:rsidRPr="00D30591" w:rsidRDefault="00C30E92" w:rsidP="00541EA4">
      <w:pPr>
        <w:pStyle w:val="Footer"/>
        <w:rPr>
          <w:rFonts w:cstheme="minorHAnsi"/>
          <w:color w:val="262626"/>
          <w:sz w:val="20"/>
        </w:rPr>
      </w:pPr>
      <w:r w:rsidRPr="00D30591">
        <w:rPr>
          <w:rFonts w:cstheme="minorHAnsi"/>
          <w:color w:val="262626"/>
          <w:sz w:val="20"/>
        </w:rPr>
        <w:t xml:space="preserve">Please give credit to INFOhio, </w:t>
      </w:r>
      <w:hyperlink r:id="rId8" w:history="1">
        <w:r w:rsidRPr="00D30591">
          <w:rPr>
            <w:rStyle w:val="Hyperlink"/>
            <w:rFonts w:cstheme="minorHAnsi"/>
            <w:sz w:val="20"/>
          </w:rPr>
          <w:t>www.infohio.org</w:t>
        </w:r>
      </w:hyperlink>
      <w:r w:rsidRPr="00D30591">
        <w:rPr>
          <w:rFonts w:cstheme="minorHAnsi"/>
          <w:color w:val="262626"/>
          <w:sz w:val="20"/>
        </w:rPr>
        <w:t>.</w:t>
      </w:r>
    </w:p>
    <w:sectPr w:rsidR="00C30E92" w:rsidRPr="00D3059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3E" w:rsidRDefault="002D793E" w:rsidP="0081154B">
      <w:r>
        <w:separator/>
      </w:r>
    </w:p>
  </w:endnote>
  <w:endnote w:type="continuationSeparator" w:id="0">
    <w:p w:rsidR="002D793E" w:rsidRDefault="002D793E" w:rsidP="008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4B" w:rsidRPr="0081154B" w:rsidRDefault="00541EA4" w:rsidP="00541EA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10/2017                                                      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1714500" cy="5595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hioM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94" cy="559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154B" w:rsidRDefault="00811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3E" w:rsidRDefault="002D793E" w:rsidP="0081154B">
      <w:r>
        <w:separator/>
      </w:r>
    </w:p>
  </w:footnote>
  <w:footnote w:type="continuationSeparator" w:id="0">
    <w:p w:rsidR="002D793E" w:rsidRDefault="002D793E" w:rsidP="0081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5B5D"/>
    <w:multiLevelType w:val="hybridMultilevel"/>
    <w:tmpl w:val="74DEF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91145"/>
    <w:multiLevelType w:val="multilevel"/>
    <w:tmpl w:val="C4DCB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C"/>
    <w:rsid w:val="00012869"/>
    <w:rsid w:val="000411B9"/>
    <w:rsid w:val="00041AAB"/>
    <w:rsid w:val="00042886"/>
    <w:rsid w:val="000957EC"/>
    <w:rsid w:val="00114968"/>
    <w:rsid w:val="00217514"/>
    <w:rsid w:val="0027636D"/>
    <w:rsid w:val="002B7F68"/>
    <w:rsid w:val="002D793E"/>
    <w:rsid w:val="00365B84"/>
    <w:rsid w:val="00375109"/>
    <w:rsid w:val="003F734D"/>
    <w:rsid w:val="00541EA4"/>
    <w:rsid w:val="00635387"/>
    <w:rsid w:val="00657195"/>
    <w:rsid w:val="00663607"/>
    <w:rsid w:val="006805EB"/>
    <w:rsid w:val="006B7F82"/>
    <w:rsid w:val="00750354"/>
    <w:rsid w:val="007C5587"/>
    <w:rsid w:val="0081154B"/>
    <w:rsid w:val="008420AD"/>
    <w:rsid w:val="008426A5"/>
    <w:rsid w:val="008C64E8"/>
    <w:rsid w:val="009A7717"/>
    <w:rsid w:val="00A5006B"/>
    <w:rsid w:val="00A93F87"/>
    <w:rsid w:val="00C30E92"/>
    <w:rsid w:val="00C917D0"/>
    <w:rsid w:val="00CE1266"/>
    <w:rsid w:val="00D30591"/>
    <w:rsid w:val="00D52E3E"/>
    <w:rsid w:val="00D626A9"/>
    <w:rsid w:val="00D708C3"/>
    <w:rsid w:val="00E1017C"/>
    <w:rsid w:val="00E365BC"/>
    <w:rsid w:val="00EC3E79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57EC"/>
    <w:rPr>
      <w:i/>
      <w:iCs/>
    </w:rPr>
  </w:style>
  <w:style w:type="table" w:styleId="TableGrid">
    <w:name w:val="Table Grid"/>
    <w:basedOn w:val="TableNormal"/>
    <w:uiPriority w:val="59"/>
    <w:rsid w:val="000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1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0E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0E92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0E92"/>
    <w:rPr>
      <w:color w:val="0000FF"/>
      <w:u w:val="single"/>
    </w:rPr>
  </w:style>
  <w:style w:type="paragraph" w:customStyle="1" w:styleId="Default">
    <w:name w:val="Default"/>
    <w:rsid w:val="002763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E8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1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4B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57EC"/>
    <w:rPr>
      <w:i/>
      <w:iCs/>
    </w:rPr>
  </w:style>
  <w:style w:type="table" w:styleId="TableGrid">
    <w:name w:val="Table Grid"/>
    <w:basedOn w:val="TableNormal"/>
    <w:uiPriority w:val="59"/>
    <w:rsid w:val="000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1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0E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0E92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0E92"/>
    <w:rPr>
      <w:color w:val="0000FF"/>
      <w:u w:val="single"/>
    </w:rPr>
  </w:style>
  <w:style w:type="paragraph" w:customStyle="1" w:styleId="Default">
    <w:name w:val="Default"/>
    <w:rsid w:val="002763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E8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1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4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hi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Schwelik</dc:creator>
  <cp:lastModifiedBy>Jennifer Schwelik</cp:lastModifiedBy>
  <cp:revision>8</cp:revision>
  <dcterms:created xsi:type="dcterms:W3CDTF">2017-10-13T20:09:00Z</dcterms:created>
  <dcterms:modified xsi:type="dcterms:W3CDTF">2017-10-13T20:31:00Z</dcterms:modified>
</cp:coreProperties>
</file>